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F" w:rsidRPr="00C205B3" w:rsidRDefault="006D707F" w:rsidP="006D707F">
      <w:pPr>
        <w:ind w:left="6"/>
        <w:rPr>
          <w:sz w:val="24"/>
        </w:rPr>
      </w:pPr>
    </w:p>
    <w:p w:rsidR="003D5C2C" w:rsidRPr="002A73A0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sz w:val="24"/>
        </w:rPr>
      </w:pPr>
      <w:r w:rsidRPr="00C205B3">
        <w:rPr>
          <w:b/>
          <w:sz w:val="24"/>
        </w:rPr>
        <w:t>Podstawa prawna</w:t>
      </w:r>
    </w:p>
    <w:p w:rsidR="002A73A0" w:rsidRPr="00C205B3" w:rsidRDefault="002A73A0" w:rsidP="002A73A0">
      <w:pPr>
        <w:ind w:left="6"/>
        <w:rPr>
          <w:sz w:val="24"/>
        </w:rPr>
      </w:pPr>
    </w:p>
    <w:p w:rsidR="003D5C2C" w:rsidRPr="00C72F3C" w:rsidRDefault="00C72F3C" w:rsidP="00754E4C">
      <w:pPr>
        <w:numPr>
          <w:ilvl w:val="0"/>
          <w:numId w:val="12"/>
        </w:numPr>
        <w:spacing w:line="276" w:lineRule="auto"/>
        <w:ind w:left="425" w:hanging="426"/>
        <w:contextualSpacing/>
        <w:rPr>
          <w:bCs/>
          <w:sz w:val="24"/>
          <w:lang w:eastAsia="en-US"/>
        </w:rPr>
      </w:pPr>
      <w:r w:rsidRPr="00C72F3C">
        <w:rPr>
          <w:bCs/>
          <w:sz w:val="24"/>
        </w:rPr>
        <w:t>Uchwała Nr XXIX/565/2020 Rady Miasta Kielce z dnia 18 czerwca 2020 roku w sprawie zasad wynajmowania lokali wchodzących w skład mieszkaniowego zasobu Miasta Kielce;</w:t>
      </w:r>
    </w:p>
    <w:p w:rsidR="00754E4C" w:rsidRPr="00754E4C" w:rsidRDefault="00754E4C" w:rsidP="00754E4C">
      <w:pPr>
        <w:numPr>
          <w:ilvl w:val="0"/>
          <w:numId w:val="12"/>
        </w:numPr>
        <w:spacing w:line="276" w:lineRule="auto"/>
        <w:ind w:left="425" w:hanging="426"/>
        <w:contextualSpacing/>
        <w:rPr>
          <w:bCs/>
          <w:sz w:val="24"/>
          <w:lang w:eastAsia="en-US"/>
        </w:rPr>
      </w:pPr>
      <w:r w:rsidRPr="00754E4C">
        <w:rPr>
          <w:bCs/>
          <w:sz w:val="24"/>
          <w:lang w:eastAsia="en-US"/>
        </w:rPr>
        <w:t>Obowiązujące Zarządzenie Prezydenta Miasta Kielce w sprawie nadania Urzędowi Miasta Kielce Regulaminu Organizacyjnego.</w:t>
      </w:r>
    </w:p>
    <w:p w:rsidR="00754E4C" w:rsidRPr="00C205B3" w:rsidRDefault="00754E4C" w:rsidP="00D21C55">
      <w:pPr>
        <w:spacing w:before="240" w:after="240" w:line="276" w:lineRule="auto"/>
        <w:ind w:left="426"/>
        <w:rPr>
          <w:sz w:val="24"/>
        </w:rPr>
      </w:pPr>
      <w:bookmarkStart w:id="0" w:name="_GoBack"/>
      <w:bookmarkEnd w:id="0"/>
    </w:p>
    <w:p w:rsidR="003D5C2C" w:rsidRPr="00C205B3" w:rsidRDefault="003D5C2C" w:rsidP="00D21C55">
      <w:pPr>
        <w:numPr>
          <w:ilvl w:val="0"/>
          <w:numId w:val="1"/>
        </w:numPr>
        <w:tabs>
          <w:tab w:val="left" w:pos="360"/>
        </w:tabs>
        <w:ind w:left="0" w:firstLine="0"/>
        <w:rPr>
          <w:sz w:val="24"/>
        </w:rPr>
      </w:pPr>
      <w:r w:rsidRPr="00C205B3">
        <w:rPr>
          <w:b/>
          <w:sz w:val="24"/>
        </w:rPr>
        <w:t>Miejsce załatwienia sprawy</w:t>
      </w:r>
    </w:p>
    <w:p w:rsidR="003D5C2C" w:rsidRPr="00C205B3" w:rsidRDefault="00C65B25" w:rsidP="00D21C55">
      <w:pPr>
        <w:pStyle w:val="Akapitzlist"/>
        <w:numPr>
          <w:ilvl w:val="0"/>
          <w:numId w:val="3"/>
        </w:numPr>
        <w:spacing w:before="240" w:line="360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Wydział Urbanistyki i Architektury</w:t>
      </w:r>
    </w:p>
    <w:p w:rsidR="003D5C2C" w:rsidRPr="00C205B3" w:rsidRDefault="00C65B25" w:rsidP="00D21C5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Biuro Mieszkalnictwa</w:t>
      </w:r>
    </w:p>
    <w:p w:rsidR="003D5C2C" w:rsidRPr="00C205B3" w:rsidRDefault="003D5C2C" w:rsidP="00D21C5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Osob</w:t>
      </w:r>
      <w:r w:rsidR="00B7490D" w:rsidRPr="00C205B3">
        <w:rPr>
          <w:lang w:val="pl-PL"/>
        </w:rPr>
        <w:t>a</w:t>
      </w:r>
      <w:r w:rsidRPr="00C205B3">
        <w:rPr>
          <w:lang w:val="pl-PL"/>
        </w:rPr>
        <w:t xml:space="preserve"> odpowiedzialn</w:t>
      </w:r>
      <w:r w:rsidR="00B7490D" w:rsidRPr="00C205B3">
        <w:rPr>
          <w:lang w:val="pl-PL"/>
        </w:rPr>
        <w:t>a</w:t>
      </w:r>
      <w:r w:rsidRPr="00C205B3">
        <w:rPr>
          <w:lang w:val="pl-PL"/>
        </w:rPr>
        <w:t xml:space="preserve"> za załatwienie sprawy:</w:t>
      </w:r>
      <w:r w:rsidR="00B7490D" w:rsidRPr="00C205B3">
        <w:rPr>
          <w:lang w:val="pl-PL"/>
        </w:rPr>
        <w:t xml:space="preserve"> </w:t>
      </w:r>
      <w:r w:rsidR="00C65B25" w:rsidRPr="00C205B3">
        <w:rPr>
          <w:lang w:val="pl-PL"/>
        </w:rPr>
        <w:t xml:space="preserve">Edyta Czarnecka </w:t>
      </w:r>
    </w:p>
    <w:p w:rsidR="003D5C2C" w:rsidRPr="00C205B3" w:rsidRDefault="003D5C2C" w:rsidP="00D21C55">
      <w:pPr>
        <w:pStyle w:val="Akapitzlist"/>
        <w:numPr>
          <w:ilvl w:val="0"/>
          <w:numId w:val="3"/>
        </w:numPr>
        <w:spacing w:line="360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Lokalizacja/Nr pokoju</w:t>
      </w:r>
      <w:r w:rsidR="00B7490D" w:rsidRPr="00C205B3">
        <w:rPr>
          <w:lang w:val="pl-PL"/>
        </w:rPr>
        <w:t>: u</w:t>
      </w:r>
      <w:r w:rsidR="00C65B25" w:rsidRPr="00C205B3">
        <w:rPr>
          <w:lang w:val="pl-PL"/>
        </w:rPr>
        <w:t>l. Strycharska 6, p</w:t>
      </w:r>
      <w:r w:rsidR="00B7490D" w:rsidRPr="00C205B3">
        <w:rPr>
          <w:lang w:val="pl-PL"/>
        </w:rPr>
        <w:t>o</w:t>
      </w:r>
      <w:r w:rsidR="00C65B25" w:rsidRPr="00C205B3">
        <w:rPr>
          <w:lang w:val="pl-PL"/>
        </w:rPr>
        <w:t>kój 15</w:t>
      </w:r>
    </w:p>
    <w:p w:rsidR="003D5C2C" w:rsidRPr="00C205B3" w:rsidRDefault="003D5C2C" w:rsidP="00D21C5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Telefon –</w:t>
      </w:r>
      <w:r w:rsidR="00C65B25" w:rsidRPr="00C205B3">
        <w:rPr>
          <w:lang w:val="pl-PL"/>
        </w:rPr>
        <w:t xml:space="preserve"> 41 36 76 515</w:t>
      </w:r>
    </w:p>
    <w:p w:rsidR="003D5C2C" w:rsidRPr="00C205B3" w:rsidRDefault="003D5C2C" w:rsidP="00D21C5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283"/>
        <w:jc w:val="both"/>
      </w:pPr>
      <w:r w:rsidRPr="00C205B3">
        <w:t xml:space="preserve">E-mail – </w:t>
      </w:r>
      <w:r w:rsidR="00C65B25" w:rsidRPr="00C205B3">
        <w:t>edyta.czarnecka@um.kielce.pl</w:t>
      </w:r>
    </w:p>
    <w:p w:rsidR="003D5C2C" w:rsidRPr="00C205B3" w:rsidRDefault="003D5C2C" w:rsidP="00D21C5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 xml:space="preserve">Godziny przyjęć – </w:t>
      </w:r>
      <w:r w:rsidR="00C65B25" w:rsidRPr="00C205B3">
        <w:rPr>
          <w:lang w:val="pl-PL"/>
        </w:rPr>
        <w:t>7.30 – 15.30</w:t>
      </w:r>
    </w:p>
    <w:p w:rsidR="003D5C2C" w:rsidRPr="00C205B3" w:rsidRDefault="003D5C2C" w:rsidP="00D21C55">
      <w:pPr>
        <w:pStyle w:val="Akapitzlist"/>
        <w:jc w:val="both"/>
        <w:rPr>
          <w:lang w:val="pl-PL"/>
        </w:rPr>
      </w:pPr>
    </w:p>
    <w:p w:rsidR="003D5C2C" w:rsidRPr="00C205B3" w:rsidRDefault="003D5C2C" w:rsidP="00D21C55">
      <w:pPr>
        <w:numPr>
          <w:ilvl w:val="0"/>
          <w:numId w:val="1"/>
        </w:numPr>
        <w:spacing w:after="240"/>
        <w:rPr>
          <w:b/>
          <w:sz w:val="24"/>
        </w:rPr>
      </w:pPr>
      <w:r w:rsidRPr="00C205B3">
        <w:rPr>
          <w:b/>
          <w:sz w:val="24"/>
        </w:rPr>
        <w:t>Wymagane dokumenty</w:t>
      </w:r>
    </w:p>
    <w:p w:rsidR="00C65B25" w:rsidRPr="00C205B3" w:rsidRDefault="00C65B25" w:rsidP="00EF3FDB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Wniosek o zamianę mieszkania potwierdzony przez administrację budynku.</w:t>
      </w:r>
    </w:p>
    <w:p w:rsidR="00C65B25" w:rsidRPr="00C205B3" w:rsidRDefault="00C65B25" w:rsidP="00EF3FDB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Dokument potwierdzający tytuł prawny wnioskodawcy do</w:t>
      </w:r>
      <w:r w:rsidR="00754E4C">
        <w:rPr>
          <w:lang w:val="pl-PL"/>
        </w:rPr>
        <w:t xml:space="preserve"> lokalu – umowa najmu, decyzja</w:t>
      </w:r>
      <w:r w:rsidRPr="00C205B3">
        <w:rPr>
          <w:lang w:val="pl-PL"/>
        </w:rPr>
        <w:t xml:space="preserve"> administracyjna (kserokopia i oryginał do wglądu).</w:t>
      </w:r>
    </w:p>
    <w:p w:rsidR="00C65B25" w:rsidRPr="00C205B3" w:rsidRDefault="00C65B25" w:rsidP="00EF3FDB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Deklaracja o wysokości dochodów członków gospodarstwa domowego (za</w:t>
      </w:r>
      <w:r w:rsidR="00EF3FDB" w:rsidRPr="00C205B3">
        <w:rPr>
          <w:lang w:val="pl-PL"/>
        </w:rPr>
        <w:t> </w:t>
      </w:r>
      <w:r w:rsidRPr="00C205B3">
        <w:rPr>
          <w:lang w:val="pl-PL"/>
        </w:rPr>
        <w:t>trzy</w:t>
      </w:r>
      <w:r w:rsidR="00EF3FDB" w:rsidRPr="00C205B3">
        <w:rPr>
          <w:lang w:val="pl-PL"/>
        </w:rPr>
        <w:t> </w:t>
      </w:r>
      <w:r w:rsidRPr="00C205B3">
        <w:rPr>
          <w:lang w:val="pl-PL"/>
        </w:rPr>
        <w:t>miesiące poprzedzające złożenie wniosku) – załącznik nr 1.</w:t>
      </w:r>
    </w:p>
    <w:p w:rsidR="00C65B25" w:rsidRPr="00C205B3" w:rsidRDefault="00C65B25" w:rsidP="00EF3FDB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Oświadczenie o stanie majątkowym członków gospodarstwa domowego –</w:t>
      </w:r>
      <w:r w:rsidR="00EF3FDB" w:rsidRPr="00C205B3">
        <w:rPr>
          <w:lang w:val="pl-PL"/>
        </w:rPr>
        <w:t xml:space="preserve"> </w:t>
      </w:r>
      <w:r w:rsidRPr="00C205B3">
        <w:rPr>
          <w:lang w:val="pl-PL"/>
        </w:rPr>
        <w:t>załącznik nr</w:t>
      </w:r>
      <w:r w:rsidR="00EF3FDB" w:rsidRPr="00C205B3">
        <w:rPr>
          <w:lang w:val="pl-PL"/>
        </w:rPr>
        <w:t> </w:t>
      </w:r>
      <w:r w:rsidRPr="00C205B3">
        <w:rPr>
          <w:lang w:val="pl-PL"/>
        </w:rPr>
        <w:t>2.</w:t>
      </w:r>
    </w:p>
    <w:p w:rsidR="00C65B25" w:rsidRPr="00C205B3" w:rsidRDefault="00C65B25" w:rsidP="00EF3FDB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 xml:space="preserve">Oświadczenie o nieposiadaniu tytułu prawnego do </w:t>
      </w:r>
      <w:r w:rsidR="00EF3FDB" w:rsidRPr="00C205B3">
        <w:rPr>
          <w:lang w:val="pl-PL"/>
        </w:rPr>
        <w:t xml:space="preserve">innego lokalu mieszkalnego/domu </w:t>
      </w:r>
      <w:r w:rsidRPr="00C205B3">
        <w:rPr>
          <w:lang w:val="pl-PL"/>
        </w:rPr>
        <w:t>– załącznik nr 3.</w:t>
      </w:r>
    </w:p>
    <w:p w:rsidR="00C65B25" w:rsidRDefault="00C65B25" w:rsidP="00EF3FDB">
      <w:pPr>
        <w:pStyle w:val="Akapitzlist"/>
        <w:numPr>
          <w:ilvl w:val="0"/>
          <w:numId w:val="10"/>
        </w:numPr>
        <w:autoSpaceDE w:val="0"/>
        <w:autoSpaceDN w:val="0"/>
        <w:spacing w:line="276" w:lineRule="auto"/>
        <w:ind w:left="567" w:hanging="283"/>
        <w:jc w:val="both"/>
        <w:rPr>
          <w:lang w:val="pl-PL"/>
        </w:rPr>
      </w:pPr>
      <w:r w:rsidRPr="00C205B3">
        <w:rPr>
          <w:lang w:val="pl-PL"/>
        </w:rPr>
        <w:t>Oświadczenie – Zgoda na przetwarzanie danych osobowych (w przypadku doręczenia orzeczenia o stopniu niepełnosprawności) – załącznik nr 4.</w:t>
      </w:r>
    </w:p>
    <w:p w:rsidR="002A73A0" w:rsidRDefault="002A73A0" w:rsidP="002A73A0">
      <w:pPr>
        <w:autoSpaceDE w:val="0"/>
        <w:autoSpaceDN w:val="0"/>
        <w:spacing w:line="276" w:lineRule="auto"/>
      </w:pPr>
    </w:p>
    <w:p w:rsidR="002A73A0" w:rsidRDefault="002A73A0" w:rsidP="002A73A0">
      <w:pPr>
        <w:autoSpaceDE w:val="0"/>
        <w:autoSpaceDN w:val="0"/>
        <w:spacing w:line="276" w:lineRule="auto"/>
      </w:pPr>
    </w:p>
    <w:p w:rsidR="002A73A0" w:rsidRPr="002A73A0" w:rsidRDefault="002A73A0" w:rsidP="002A73A0">
      <w:pPr>
        <w:autoSpaceDE w:val="0"/>
        <w:autoSpaceDN w:val="0"/>
        <w:spacing w:line="276" w:lineRule="auto"/>
      </w:pPr>
    </w:p>
    <w:p w:rsidR="003D5C2C" w:rsidRDefault="003D5C2C" w:rsidP="00D21C55">
      <w:pPr>
        <w:pStyle w:val="Akapitzlist"/>
        <w:ind w:left="360"/>
        <w:jc w:val="both"/>
        <w:rPr>
          <w:lang w:val="pl-PL"/>
        </w:rPr>
      </w:pPr>
    </w:p>
    <w:p w:rsidR="00600D6D" w:rsidRPr="00C205B3" w:rsidRDefault="00600D6D" w:rsidP="00D21C55">
      <w:pPr>
        <w:pStyle w:val="Akapitzlist"/>
        <w:ind w:left="360"/>
        <w:jc w:val="both"/>
        <w:rPr>
          <w:lang w:val="pl-PL"/>
        </w:rPr>
      </w:pPr>
    </w:p>
    <w:p w:rsidR="003D5C2C" w:rsidRPr="00C205B3" w:rsidRDefault="003D5C2C" w:rsidP="00EF3FD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C205B3">
        <w:rPr>
          <w:b/>
          <w:lang w:val="pl-PL"/>
        </w:rPr>
        <w:t>Opłaty</w:t>
      </w:r>
    </w:p>
    <w:p w:rsidR="00754E4C" w:rsidRPr="00C205B3" w:rsidRDefault="00754E4C" w:rsidP="002A73A0">
      <w:pPr>
        <w:spacing w:line="360" w:lineRule="auto"/>
        <w:ind w:left="360"/>
        <w:rPr>
          <w:sz w:val="24"/>
        </w:rPr>
      </w:pPr>
      <w:r>
        <w:rPr>
          <w:sz w:val="24"/>
        </w:rPr>
        <w:t>B</w:t>
      </w:r>
      <w:r w:rsidR="00C65B25" w:rsidRPr="00C205B3">
        <w:rPr>
          <w:sz w:val="24"/>
        </w:rPr>
        <w:t>rak</w:t>
      </w:r>
    </w:p>
    <w:p w:rsidR="003D5C2C" w:rsidRPr="00C205B3" w:rsidRDefault="003D5C2C" w:rsidP="00EF3FD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C205B3">
        <w:rPr>
          <w:b/>
          <w:lang w:val="pl-PL"/>
        </w:rPr>
        <w:t>Termin załatwienia sprawy</w:t>
      </w:r>
    </w:p>
    <w:p w:rsidR="003D5C2C" w:rsidRPr="00C205B3" w:rsidRDefault="00754E4C" w:rsidP="00EF3FDB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C65B25" w:rsidRPr="00C205B3">
        <w:rPr>
          <w:sz w:val="24"/>
        </w:rPr>
        <w:t>rak</w:t>
      </w:r>
    </w:p>
    <w:p w:rsidR="003D5C2C" w:rsidRPr="00C205B3" w:rsidRDefault="003D5C2C" w:rsidP="00EF3FD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C205B3">
        <w:rPr>
          <w:b/>
          <w:lang w:val="pl-PL"/>
        </w:rPr>
        <w:t>Tryb odwoławczy</w:t>
      </w:r>
    </w:p>
    <w:p w:rsidR="003D5C2C" w:rsidRPr="00C205B3" w:rsidRDefault="00754E4C" w:rsidP="00EF3FDB">
      <w:pPr>
        <w:spacing w:line="360" w:lineRule="auto"/>
        <w:ind w:left="426"/>
        <w:rPr>
          <w:sz w:val="24"/>
        </w:rPr>
      </w:pPr>
      <w:r>
        <w:rPr>
          <w:sz w:val="24"/>
        </w:rPr>
        <w:t>B</w:t>
      </w:r>
      <w:r w:rsidR="004D4512" w:rsidRPr="00C205B3">
        <w:rPr>
          <w:sz w:val="24"/>
        </w:rPr>
        <w:t>rak</w:t>
      </w:r>
    </w:p>
    <w:p w:rsidR="003D5C2C" w:rsidRPr="00C205B3" w:rsidRDefault="003D5C2C" w:rsidP="00EF3FDB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C205B3">
        <w:rPr>
          <w:b/>
          <w:lang w:val="pl-PL"/>
        </w:rPr>
        <w:t>Informacje dodatkowe</w:t>
      </w:r>
    </w:p>
    <w:p w:rsidR="003D5C2C" w:rsidRPr="00C205B3" w:rsidRDefault="00754E4C" w:rsidP="00EF3FDB">
      <w:pPr>
        <w:pStyle w:val="Akapitzlist"/>
        <w:spacing w:line="360" w:lineRule="auto"/>
        <w:ind w:left="360"/>
        <w:jc w:val="both"/>
        <w:rPr>
          <w:lang w:val="pl-PL"/>
        </w:rPr>
      </w:pPr>
      <w:r>
        <w:rPr>
          <w:lang w:val="pl-PL"/>
        </w:rPr>
        <w:t>B</w:t>
      </w:r>
      <w:r w:rsidR="00EF3FDB" w:rsidRPr="00C205B3">
        <w:rPr>
          <w:lang w:val="pl-PL"/>
        </w:rPr>
        <w:t>rak</w:t>
      </w:r>
    </w:p>
    <w:p w:rsidR="00EF3FDB" w:rsidRPr="00C205B3" w:rsidRDefault="00EF3FDB" w:rsidP="00EF3FDB">
      <w:pPr>
        <w:pStyle w:val="Akapitzlist"/>
        <w:spacing w:line="276" w:lineRule="auto"/>
        <w:ind w:left="360"/>
        <w:jc w:val="both"/>
        <w:rPr>
          <w:lang w:val="pl-PL"/>
        </w:rPr>
      </w:pPr>
    </w:p>
    <w:p w:rsidR="003D5C2C" w:rsidRPr="00C205B3" w:rsidRDefault="003D5C2C" w:rsidP="00313D06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lang w:val="pl-PL"/>
        </w:rPr>
      </w:pPr>
      <w:r w:rsidRPr="00C205B3">
        <w:rPr>
          <w:b/>
          <w:lang w:val="pl-PL"/>
        </w:rPr>
        <w:t>Załączniki</w:t>
      </w:r>
    </w:p>
    <w:p w:rsidR="00C65B25" w:rsidRPr="00C205B3" w:rsidRDefault="006B1519" w:rsidP="00EF3FDB">
      <w:pPr>
        <w:pStyle w:val="Akapitzlist"/>
        <w:numPr>
          <w:ilvl w:val="0"/>
          <w:numId w:val="11"/>
        </w:numPr>
        <w:spacing w:line="276" w:lineRule="auto"/>
        <w:ind w:left="567" w:hanging="283"/>
      </w:pPr>
      <w:hyperlink r:id="rId7" w:tgtFrame="_blank" w:history="1">
        <w:r w:rsidR="00C65B25" w:rsidRPr="00C205B3">
          <w:t>Wniosek o zamianę mieszkania</w:t>
        </w:r>
      </w:hyperlink>
    </w:p>
    <w:p w:rsidR="00C65B25" w:rsidRPr="00C205B3" w:rsidRDefault="006B1519" w:rsidP="00EF3FDB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lang w:val="pl-PL"/>
        </w:rPr>
      </w:pPr>
      <w:hyperlink r:id="rId8" w:tgtFrame="_blank" w:history="1">
        <w:r w:rsidR="00C65B25" w:rsidRPr="00C205B3">
          <w:rPr>
            <w:lang w:val="pl-PL"/>
          </w:rPr>
          <w:t>Załącznik nr 1 - deklaracja o wysokości dochodów</w:t>
        </w:r>
      </w:hyperlink>
    </w:p>
    <w:p w:rsidR="00C65B25" w:rsidRPr="00C205B3" w:rsidRDefault="006B1519" w:rsidP="00EF3FDB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lang w:val="pl-PL"/>
        </w:rPr>
      </w:pPr>
      <w:hyperlink r:id="rId9" w:tgtFrame="_blank" w:history="1">
        <w:r w:rsidR="00C65B25" w:rsidRPr="00C205B3">
          <w:rPr>
            <w:lang w:val="pl-PL"/>
          </w:rPr>
          <w:t>Załącznik nr 2 - oświadczenie o stanie majątkowym</w:t>
        </w:r>
      </w:hyperlink>
    </w:p>
    <w:p w:rsidR="00C65B25" w:rsidRPr="00C205B3" w:rsidRDefault="006B1519" w:rsidP="00EF3FDB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lang w:val="pl-PL"/>
        </w:rPr>
      </w:pPr>
      <w:hyperlink r:id="rId10" w:tgtFrame="_blank" w:history="1">
        <w:r w:rsidR="00C65B25" w:rsidRPr="00C205B3">
          <w:rPr>
            <w:lang w:val="pl-PL"/>
          </w:rPr>
          <w:t>Załącznik nr 3 - ośw</w:t>
        </w:r>
        <w:r w:rsidR="00313D06" w:rsidRPr="00C205B3">
          <w:rPr>
            <w:lang w:val="pl-PL"/>
          </w:rPr>
          <w:t>iadczenie</w:t>
        </w:r>
        <w:r w:rsidR="00C65B25" w:rsidRPr="00C205B3">
          <w:rPr>
            <w:lang w:val="pl-PL"/>
          </w:rPr>
          <w:t xml:space="preserve"> o nieposiadaniu tyt</w:t>
        </w:r>
        <w:r w:rsidR="00313D06" w:rsidRPr="00C205B3">
          <w:rPr>
            <w:lang w:val="pl-PL"/>
          </w:rPr>
          <w:t>ułu</w:t>
        </w:r>
        <w:r w:rsidR="00C65B25" w:rsidRPr="00C205B3">
          <w:rPr>
            <w:lang w:val="pl-PL"/>
          </w:rPr>
          <w:t xml:space="preserve"> pr</w:t>
        </w:r>
        <w:r w:rsidR="00313D06" w:rsidRPr="00C205B3">
          <w:rPr>
            <w:lang w:val="pl-PL"/>
          </w:rPr>
          <w:t>awnego</w:t>
        </w:r>
        <w:r w:rsidR="00C65B25" w:rsidRPr="00C205B3">
          <w:rPr>
            <w:lang w:val="pl-PL"/>
          </w:rPr>
          <w:t xml:space="preserve"> do innego lokalu</w:t>
        </w:r>
      </w:hyperlink>
    </w:p>
    <w:p w:rsidR="00C65B25" w:rsidRPr="00C205B3" w:rsidRDefault="006B1519" w:rsidP="00EF3FDB">
      <w:pPr>
        <w:pStyle w:val="Akapitzlist"/>
        <w:numPr>
          <w:ilvl w:val="0"/>
          <w:numId w:val="11"/>
        </w:numPr>
        <w:spacing w:line="276" w:lineRule="auto"/>
        <w:ind w:left="567" w:hanging="283"/>
        <w:rPr>
          <w:lang w:val="pl-PL"/>
        </w:rPr>
      </w:pPr>
      <w:hyperlink r:id="rId11" w:tgtFrame="_blank" w:history="1">
        <w:r w:rsidR="00C65B25" w:rsidRPr="00C205B3">
          <w:rPr>
            <w:lang w:val="pl-PL"/>
          </w:rPr>
          <w:t>Załącznik nr 4 - zgoda na przetwarzanie danych osobowych</w:t>
        </w:r>
      </w:hyperlink>
    </w:p>
    <w:p w:rsidR="003D5C2C" w:rsidRPr="00C205B3" w:rsidRDefault="003D5C2C" w:rsidP="003D5C2C">
      <w:pPr>
        <w:rPr>
          <w:sz w:val="24"/>
        </w:rPr>
      </w:pPr>
    </w:p>
    <w:p w:rsidR="003D5C2C" w:rsidRPr="00C205B3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b/>
          <w:lang w:val="pl-PL"/>
        </w:rPr>
      </w:pPr>
      <w:r w:rsidRPr="00C205B3">
        <w:rPr>
          <w:b/>
          <w:lang w:val="pl-PL"/>
        </w:rPr>
        <w:t xml:space="preserve"> Miejsce złożenia wniosku</w:t>
      </w:r>
    </w:p>
    <w:p w:rsidR="003D5C2C" w:rsidRPr="00C205B3" w:rsidRDefault="003D5C2C" w:rsidP="003D5C2C">
      <w:pPr>
        <w:pStyle w:val="Tekstpodstawowywcity2"/>
        <w:spacing w:after="0" w:line="240" w:lineRule="auto"/>
        <w:ind w:left="427"/>
        <w:rPr>
          <w:lang w:val="pl-PL"/>
        </w:rPr>
      </w:pPr>
    </w:p>
    <w:p w:rsidR="002A73A0" w:rsidRPr="002A73A0" w:rsidRDefault="002A73A0" w:rsidP="002A73A0">
      <w:pPr>
        <w:rPr>
          <w:sz w:val="24"/>
          <w:lang w:val="en-US" w:eastAsia="en-US"/>
        </w:rPr>
      </w:pPr>
      <w:r w:rsidRPr="002A73A0">
        <w:rPr>
          <w:sz w:val="24"/>
          <w:lang w:eastAsia="en-US"/>
        </w:rPr>
        <w:t xml:space="preserve">Kancelaria Urzędu Miasta Kielce –25-659 Kielce, </w:t>
      </w:r>
      <w:r w:rsidRPr="002A73A0">
        <w:rPr>
          <w:sz w:val="24"/>
          <w:lang w:val="en-US" w:eastAsia="en-US"/>
        </w:rPr>
        <w:t>ul. Strycharska 6 - pokój 12 oraz 25-303 Kielce, Rynek 1 - pokój 12.</w:t>
      </w:r>
    </w:p>
    <w:p w:rsidR="00266778" w:rsidRPr="00C205B3" w:rsidRDefault="00266778">
      <w:pPr>
        <w:rPr>
          <w:sz w:val="24"/>
        </w:rPr>
      </w:pPr>
    </w:p>
    <w:sectPr w:rsidR="00266778" w:rsidRPr="00C205B3" w:rsidSect="00E4443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19" w:rsidRDefault="006B1519" w:rsidP="006D707F">
      <w:r>
        <w:separator/>
      </w:r>
    </w:p>
  </w:endnote>
  <w:endnote w:type="continuationSeparator" w:id="0">
    <w:p w:rsidR="006B1519" w:rsidRDefault="006B1519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19" w:rsidRDefault="006B1519" w:rsidP="006D707F">
      <w:r>
        <w:separator/>
      </w:r>
    </w:p>
  </w:footnote>
  <w:footnote w:type="continuationSeparator" w:id="0">
    <w:p w:rsidR="006B1519" w:rsidRDefault="006B1519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C205B3" w:rsidRDefault="006D707F" w:rsidP="00C205B3">
    <w:pPr>
      <w:ind w:left="6237" w:hanging="851"/>
      <w:jc w:val="left"/>
      <w:rPr>
        <w:color w:val="000000"/>
        <w:sz w:val="16"/>
        <w:szCs w:val="16"/>
        <w:u w:color="000000"/>
      </w:rPr>
    </w:pPr>
    <w:r w:rsidRPr="00C205B3">
      <w:rPr>
        <w:color w:val="000000"/>
        <w:sz w:val="16"/>
        <w:szCs w:val="16"/>
        <w:u w:color="000000"/>
      </w:rPr>
      <w:t>Załącznik Nr 1 do Zarządzenia Nr  289/2019</w:t>
    </w:r>
  </w:p>
  <w:p w:rsidR="006D707F" w:rsidRPr="00C205B3" w:rsidRDefault="006D707F" w:rsidP="00C205B3">
    <w:pPr>
      <w:ind w:left="6237" w:hanging="851"/>
      <w:jc w:val="left"/>
      <w:rPr>
        <w:color w:val="000000"/>
        <w:sz w:val="16"/>
        <w:szCs w:val="16"/>
        <w:u w:color="000000"/>
      </w:rPr>
    </w:pPr>
    <w:r w:rsidRPr="00C205B3">
      <w:rPr>
        <w:color w:val="000000"/>
        <w:sz w:val="16"/>
        <w:szCs w:val="16"/>
        <w:u w:color="000000"/>
      </w:rPr>
      <w:t>Prezydenta Miasta Kielce z dnia 25 czerwca 2019 r.</w:t>
    </w:r>
  </w:p>
  <w:tbl>
    <w:tblPr>
      <w:tblpPr w:leftFromText="141" w:rightFromText="141" w:vertAnchor="page" w:horzAnchor="margin" w:tblpY="1441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64"/>
      <w:gridCol w:w="6209"/>
      <w:gridCol w:w="1729"/>
    </w:tblGrid>
    <w:tr w:rsidR="00D21C55" w:rsidRPr="00F70BD8" w:rsidTr="00C205B3">
      <w:trPr>
        <w:cantSplit/>
        <w:trHeight w:val="841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21C55" w:rsidRPr="00F70BD8" w:rsidRDefault="00D21C55" w:rsidP="00692EE5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D21C55" w:rsidRPr="00F70BD8" w:rsidRDefault="00D21C55" w:rsidP="00692EE5">
          <w:pPr>
            <w:ind w:left="-30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7ED35D8C" wp14:editId="0DB8B455">
                <wp:extent cx="304800" cy="356090"/>
                <wp:effectExtent l="0" t="0" r="0" b="6350"/>
                <wp:docPr id="6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1C55" w:rsidRPr="00C205B3" w:rsidRDefault="00D21C55" w:rsidP="00692EE5">
          <w:pPr>
            <w:pStyle w:val="Nagwek1"/>
            <w:jc w:val="center"/>
            <w:rPr>
              <w:sz w:val="24"/>
              <w:szCs w:val="24"/>
            </w:rPr>
          </w:pPr>
          <w:r w:rsidRPr="00C205B3">
            <w:rPr>
              <w:sz w:val="24"/>
              <w:szCs w:val="24"/>
            </w:rPr>
            <w:t>KARTA USŁUG NR UA/</w:t>
          </w:r>
          <w:r w:rsidR="00A518BA" w:rsidRPr="00C205B3">
            <w:rPr>
              <w:sz w:val="24"/>
              <w:szCs w:val="24"/>
            </w:rPr>
            <w:t>86</w:t>
          </w:r>
          <w:r w:rsidRPr="00C205B3">
            <w:rPr>
              <w:sz w:val="24"/>
              <w:szCs w:val="24"/>
            </w:rPr>
            <w:t>/2019</w:t>
          </w:r>
        </w:p>
        <w:p w:rsidR="00D21C55" w:rsidRPr="00C205B3" w:rsidRDefault="00D21C55" w:rsidP="0050163E">
          <w:pPr>
            <w:ind w:left="332" w:right="321"/>
            <w:jc w:val="center"/>
            <w:rPr>
              <w:b/>
              <w:sz w:val="24"/>
            </w:rPr>
          </w:pPr>
          <w:r w:rsidRPr="00C205B3">
            <w:rPr>
              <w:b/>
              <w:sz w:val="24"/>
            </w:rPr>
            <w:t xml:space="preserve">obowiązuje od dnia </w:t>
          </w:r>
          <w:r w:rsidR="00C72F3C">
            <w:rPr>
              <w:b/>
              <w:sz w:val="24"/>
            </w:rPr>
            <w:t>13</w:t>
          </w:r>
          <w:r w:rsidR="002F2300">
            <w:rPr>
              <w:b/>
              <w:sz w:val="24"/>
            </w:rPr>
            <w:t>.07.2020 r.</w:t>
          </w:r>
        </w:p>
      </w:tc>
    </w:tr>
    <w:tr w:rsidR="00D21C55" w:rsidRPr="00F70BD8" w:rsidTr="00C205B3">
      <w:trPr>
        <w:cantSplit/>
        <w:trHeight w:val="645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309E1" w:rsidRPr="00C205B3" w:rsidRDefault="002309E1" w:rsidP="00692EE5">
          <w:pPr>
            <w:jc w:val="center"/>
            <w:rPr>
              <w:b/>
              <w:sz w:val="24"/>
            </w:rPr>
          </w:pPr>
        </w:p>
        <w:p w:rsidR="00D21C55" w:rsidRPr="00C205B3" w:rsidRDefault="00D21C55" w:rsidP="00692EE5">
          <w:pPr>
            <w:jc w:val="center"/>
            <w:rPr>
              <w:b/>
              <w:sz w:val="24"/>
            </w:rPr>
          </w:pPr>
          <w:r w:rsidRPr="00C205B3">
            <w:rPr>
              <w:b/>
              <w:sz w:val="24"/>
            </w:rPr>
            <w:t>Zamiana mieszkania</w:t>
          </w:r>
        </w:p>
        <w:p w:rsidR="00D21C55" w:rsidRPr="00C205B3" w:rsidRDefault="00D21C55" w:rsidP="00692EE5">
          <w:pPr>
            <w:jc w:val="center"/>
            <w:rPr>
              <w:sz w:val="24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21C55" w:rsidRPr="00C205B3" w:rsidRDefault="00D21C55" w:rsidP="00D21C55">
          <w:pPr>
            <w:pStyle w:val="Nagwek4"/>
            <w:ind w:hanging="254"/>
            <w:jc w:val="left"/>
            <w:rPr>
              <w:rFonts w:ascii="Times New Roman" w:hAnsi="Times New Roman"/>
              <w:b/>
              <w:sz w:val="24"/>
            </w:rPr>
          </w:pPr>
          <w:r w:rsidRPr="00C205B3">
            <w:rPr>
              <w:rFonts w:ascii="Times New Roman" w:hAnsi="Times New Roman"/>
              <w:b/>
              <w:sz w:val="24"/>
            </w:rPr>
            <w:t xml:space="preserve">Strona </w:t>
          </w:r>
          <w:r w:rsidRPr="00C205B3">
            <w:rPr>
              <w:rFonts w:ascii="Times New Roman" w:hAnsi="Times New Roman"/>
              <w:b/>
              <w:sz w:val="24"/>
            </w:rPr>
            <w:fldChar w:fldCharType="begin"/>
          </w:r>
          <w:r w:rsidRPr="00C205B3">
            <w:rPr>
              <w:rFonts w:ascii="Times New Roman" w:hAnsi="Times New Roman"/>
              <w:b/>
              <w:sz w:val="24"/>
            </w:rPr>
            <w:instrText xml:space="preserve"> PAGE   \* MERGEFORMAT </w:instrText>
          </w:r>
          <w:r w:rsidRPr="00C205B3">
            <w:rPr>
              <w:rFonts w:ascii="Times New Roman" w:hAnsi="Times New Roman"/>
              <w:b/>
              <w:sz w:val="24"/>
            </w:rPr>
            <w:fldChar w:fldCharType="separate"/>
          </w:r>
          <w:r w:rsidR="00C72F3C">
            <w:rPr>
              <w:rFonts w:ascii="Times New Roman" w:hAnsi="Times New Roman"/>
              <w:b/>
              <w:noProof/>
              <w:sz w:val="24"/>
            </w:rPr>
            <w:t>1</w:t>
          </w:r>
          <w:r w:rsidRPr="00C205B3">
            <w:rPr>
              <w:rFonts w:ascii="Times New Roman" w:hAnsi="Times New Roman"/>
              <w:b/>
              <w:sz w:val="24"/>
            </w:rPr>
            <w:fldChar w:fldCharType="end"/>
          </w:r>
          <w:r w:rsidRPr="00C205B3">
            <w:rPr>
              <w:rFonts w:ascii="Times New Roman" w:hAnsi="Times New Roman"/>
              <w:b/>
              <w:sz w:val="24"/>
            </w:rPr>
            <w:t xml:space="preserve"> </w:t>
          </w:r>
          <w:r w:rsidRPr="00C205B3">
            <w:rPr>
              <w:rFonts w:ascii="Times New Roman" w:hAnsi="Times New Roman"/>
              <w:sz w:val="24"/>
            </w:rPr>
            <w:t>z</w:t>
          </w:r>
          <w:r w:rsidRPr="00C205B3">
            <w:rPr>
              <w:rFonts w:ascii="Times New Roman" w:hAnsi="Times New Roman"/>
              <w:b/>
              <w:sz w:val="24"/>
            </w:rPr>
            <w:t xml:space="preserve"> 2</w:t>
          </w:r>
        </w:p>
      </w:tc>
    </w:tr>
  </w:tbl>
  <w:p w:rsidR="00D21C55" w:rsidRDefault="00D21C55" w:rsidP="00D21C55">
    <w:pPr>
      <w:ind w:left="6"/>
      <w:rPr>
        <w:rFonts w:ascii="Arial" w:hAnsi="Arial" w:cs="Arial"/>
        <w:szCs w:val="22"/>
      </w:rPr>
    </w:pPr>
  </w:p>
  <w:p w:rsidR="00D21C55" w:rsidRPr="006D707F" w:rsidRDefault="00D21C55" w:rsidP="006D707F">
    <w:pPr>
      <w:ind w:left="4253"/>
      <w:jc w:val="left"/>
      <w:rPr>
        <w:color w:val="000000"/>
        <w:sz w:val="20"/>
        <w:u w:color="000000"/>
      </w:rPr>
    </w:pP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275"/>
    <w:multiLevelType w:val="hybridMultilevel"/>
    <w:tmpl w:val="AACA8AE6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46F70"/>
    <w:multiLevelType w:val="hybridMultilevel"/>
    <w:tmpl w:val="A4503782"/>
    <w:lvl w:ilvl="0" w:tplc="A80A157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369E"/>
    <w:multiLevelType w:val="hybridMultilevel"/>
    <w:tmpl w:val="31784034"/>
    <w:lvl w:ilvl="0" w:tplc="A8FE8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03C7588"/>
    <w:multiLevelType w:val="hybridMultilevel"/>
    <w:tmpl w:val="4A980C5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953BA5"/>
    <w:multiLevelType w:val="multilevel"/>
    <w:tmpl w:val="AE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2E65EA"/>
    <w:multiLevelType w:val="hybridMultilevel"/>
    <w:tmpl w:val="FF74C2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957F9"/>
    <w:multiLevelType w:val="hybridMultilevel"/>
    <w:tmpl w:val="726C1C2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2C"/>
    <w:rsid w:val="000E2E32"/>
    <w:rsid w:val="00181E4D"/>
    <w:rsid w:val="001E518C"/>
    <w:rsid w:val="002309E1"/>
    <w:rsid w:val="00266778"/>
    <w:rsid w:val="002A73A0"/>
    <w:rsid w:val="002C18FC"/>
    <w:rsid w:val="002F2300"/>
    <w:rsid w:val="00302B72"/>
    <w:rsid w:val="00313D06"/>
    <w:rsid w:val="003D5C2C"/>
    <w:rsid w:val="00485097"/>
    <w:rsid w:val="004D4512"/>
    <w:rsid w:val="0050163E"/>
    <w:rsid w:val="005955AA"/>
    <w:rsid w:val="00600D6D"/>
    <w:rsid w:val="00671922"/>
    <w:rsid w:val="006B1519"/>
    <w:rsid w:val="006D707F"/>
    <w:rsid w:val="00754E4C"/>
    <w:rsid w:val="00795C27"/>
    <w:rsid w:val="008F2463"/>
    <w:rsid w:val="00937B18"/>
    <w:rsid w:val="00A518BA"/>
    <w:rsid w:val="00AF3242"/>
    <w:rsid w:val="00B16319"/>
    <w:rsid w:val="00B7490D"/>
    <w:rsid w:val="00C205B3"/>
    <w:rsid w:val="00C65B25"/>
    <w:rsid w:val="00C72F3C"/>
    <w:rsid w:val="00D21C55"/>
    <w:rsid w:val="00DD2D47"/>
    <w:rsid w:val="00DD7D70"/>
    <w:rsid w:val="00E44432"/>
    <w:rsid w:val="00EF3197"/>
    <w:rsid w:val="00EF3FDB"/>
    <w:rsid w:val="00F17C10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C1673-4A38-4444-B041-FF5AA828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attachments/1036567/2816128/3.8/Za&#322;&#261;cznik%20nr%201%20-%20deklaracja%20o%20wysoko&#347;ci%20dochod&#243;w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ielce.eu/attachments/1036567/2816128/3.8/Wniosek%20o%20zamian&#281;%20mieszkania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p.kielce.eu/attachments/1036567/2816128/3.8/Za&#322;&#261;cznik%20nr%204%20-%20zgoda%20na%20przetwarzanie%20danych%20osobowych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kielce.eu/attachments/1036567/2816128/3.8/Za&#322;&#261;cznik%20nr%203%20-%20o&#347;w.%20o%20nieposiadaniu%20tyt.%20pr.%20do%20innego%20lokal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ielce.eu/attachments/1036567/2816128/3.8/Za&#322;&#261;cznik%20nr%202%20-%20o&#347;wiadczenie%20o%20stanie%20maj&#261;tkowym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Małgorzata Kwiecień</cp:lastModifiedBy>
  <cp:revision>20</cp:revision>
  <dcterms:created xsi:type="dcterms:W3CDTF">2019-07-02T06:42:00Z</dcterms:created>
  <dcterms:modified xsi:type="dcterms:W3CDTF">2020-07-13T08:49:00Z</dcterms:modified>
</cp:coreProperties>
</file>